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7223" w:rsidRDefault="00197223" w:rsidP="00664942"/>
    <w:p w:rsidR="004E3DA6" w:rsidRDefault="004E3DA6" w:rsidP="00664942">
      <w:r>
        <w:rPr>
          <w:noProof/>
        </w:rPr>
        <w:drawing>
          <wp:inline distT="0" distB="0" distL="0" distR="0" wp14:anchorId="2ABF7D66" wp14:editId="0F3A81EE">
            <wp:extent cx="779929" cy="110369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AI+RADENZA.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057" cy="1115201"/>
                    </a:xfrm>
                    <a:prstGeom prst="rect">
                      <a:avLst/>
                    </a:prstGeom>
                  </pic:spPr>
                </pic:pic>
              </a:graphicData>
            </a:graphic>
          </wp:inline>
        </w:drawing>
      </w:r>
      <w:r>
        <w:tab/>
      </w:r>
      <w:r>
        <w:tab/>
      </w:r>
      <w:r>
        <w:tab/>
      </w:r>
      <w:r>
        <w:tab/>
      </w:r>
    </w:p>
    <w:p w:rsidR="004E3DA6" w:rsidRDefault="004E3DA6" w:rsidP="004E3DA6">
      <w:pPr>
        <w:ind w:left="2832" w:firstLine="708"/>
      </w:pPr>
      <w:r>
        <w:t>COMUNICATO STAMPA</w:t>
      </w:r>
    </w:p>
    <w:p w:rsidR="004E3DA6" w:rsidRDefault="004E3DA6" w:rsidP="004E3DA6">
      <w:pPr>
        <w:jc w:val="both"/>
      </w:pPr>
      <w:r>
        <w:t xml:space="preserve">Premiati oggi al centro commerciale “Le Masserie” gli alunni vincitori del concorso “Capitan green”. Oltre 3.000 i partecipanti. Tutti lavori di altissimo pregio artistico. </w:t>
      </w:r>
    </w:p>
    <w:p w:rsidR="004E3DA6" w:rsidRDefault="004E3DA6" w:rsidP="004E3DA6">
      <w:pPr>
        <w:jc w:val="both"/>
      </w:pPr>
      <w:r>
        <w:t xml:space="preserve">Caterina Ottaviano dell’istituto comprensivo Quasimodo di Ragusa, classe II B, si è aggiudicata il primo premio messo in palio da </w:t>
      </w:r>
      <w:proofErr w:type="spellStart"/>
      <w:r>
        <w:t>Crai</w:t>
      </w:r>
      <w:proofErr w:type="spellEnd"/>
      <w:r>
        <w:t xml:space="preserve"> Gruppo Radenza in occasione del concorso grafico “Capitan green – disegna la tua campagna di tutela e rispetto del verde” rivolto a tutte le scuole elementari e medie del comune capoluogo. La premiazione è avvenuta stamattina al centro commerciale “le Masserie” alla presenza delle istituzioni cittadine con l’assessore Ciccio Barone ed i vertici </w:t>
      </w:r>
      <w:proofErr w:type="spellStart"/>
      <w:r>
        <w:t>Crai</w:t>
      </w:r>
      <w:proofErr w:type="spellEnd"/>
      <w:r>
        <w:t xml:space="preserve"> Gruppo Radenza con Malvina Radenza ed il direttore Giuseppe </w:t>
      </w:r>
      <w:proofErr w:type="spellStart"/>
      <w:r>
        <w:t>Spadaro</w:t>
      </w:r>
      <w:proofErr w:type="spellEnd"/>
      <w:r>
        <w:t xml:space="preserve"> ed il direttore del centro commerciale “Le Masserie”, Vito </w:t>
      </w:r>
      <w:proofErr w:type="spellStart"/>
      <w:r>
        <w:t>Frisina</w:t>
      </w:r>
      <w:proofErr w:type="spellEnd"/>
      <w:r>
        <w:t xml:space="preserve">. In ex aequo al primo posto anche Foggia </w:t>
      </w:r>
      <w:proofErr w:type="spellStart"/>
      <w:r>
        <w:t>Adeline</w:t>
      </w:r>
      <w:proofErr w:type="spellEnd"/>
      <w:r>
        <w:t xml:space="preserve"> della III D sempre dell’Istituto Quasimodo. Seconda classificata  del concorso è stata  Clara </w:t>
      </w:r>
      <w:proofErr w:type="spellStart"/>
      <w:r>
        <w:t>Muliere</w:t>
      </w:r>
      <w:proofErr w:type="spellEnd"/>
      <w:r>
        <w:t xml:space="preserve"> dell’Istituto comprensivo </w:t>
      </w:r>
      <w:proofErr w:type="spellStart"/>
      <w:r>
        <w:t>Schininà</w:t>
      </w:r>
      <w:proofErr w:type="spellEnd"/>
      <w:r>
        <w:t xml:space="preserve"> e terza classificata Serena La Rosa  della 5°A  della scuola Palazzello. La prima classificata ha vinto un pc portatile mentre la scuola di appartenenza materiale didattico dal valore di 500,00 euro. La seconda classificata un pc da tavolo mentre la scuola un assegno di 300 euro ed infine la terza classificata un </w:t>
      </w:r>
      <w:proofErr w:type="spellStart"/>
      <w:r>
        <w:t>tablet</w:t>
      </w:r>
      <w:proofErr w:type="spellEnd"/>
      <w:r>
        <w:t xml:space="preserve"> e la scuola un assegno di 200 euro. Il concorso ha fatto registrare grande entusiasmo e partecipazione di alunni da parte di tutte le scuole della città. Oltre 3.000 le opere realizzate e particolarmente impegnativo il lavoro della giuria qualificata che si è trovata a selezionare tantissimi lavori di grande pregio artistico. L’opera vincitrice sarà oggetto della campagna mediatica di sensibilizzazione ambientale che </w:t>
      </w:r>
      <w:proofErr w:type="spellStart"/>
      <w:r>
        <w:t>Crai</w:t>
      </w:r>
      <w:proofErr w:type="spellEnd"/>
      <w:r>
        <w:t xml:space="preserve"> Gruppo Radenza ha programmato per le prossime settimane.  “Si è trattato di un progetto pilota che a giudicare dal grande entusiasmo con il quale è stato accolto sia dai dirigenti scolastici che dagli stessi alunni che hanno partecipato numerosissimi, abbiamo intenzione di replicare il prossimo anno nelle altre provincie siciliane, ha dichiarato Danilo Radenza, amministratore delegato di </w:t>
      </w:r>
      <w:proofErr w:type="spellStart"/>
      <w:r>
        <w:t>Crai</w:t>
      </w:r>
      <w:proofErr w:type="spellEnd"/>
      <w:r>
        <w:t xml:space="preserve"> Gruppo Radenza ed ideatore dell’iniziativa “Capitan Green”. Abbiamo il dovere</w:t>
      </w:r>
      <w:r>
        <w:t xml:space="preserve"> </w:t>
      </w:r>
      <w:bookmarkStart w:id="0" w:name="_GoBack"/>
      <w:bookmarkEnd w:id="0"/>
      <w:r>
        <w:t xml:space="preserve">- ha proseguito ancora Danilo Radenza- di rispettare l’ambiente in cui viviamo con piccole e grandi azioni a cominciare dalla sensibilizzazione nelle scuole frequentate oggi da coloro i quali saranno la classe dirigente del futuro”. Un ringraziamento Danilo Radenza lo rivolge a tutti coloro i quali hanno collaborato e sostenuto il progetto, dal Comune di Ragusa nella persona dell’assessore Ciccio Barone, a Lega Ambiente rappresentata dal </w:t>
      </w:r>
      <w:proofErr w:type="spellStart"/>
      <w:r>
        <w:t>Dott</w:t>
      </w:r>
      <w:proofErr w:type="spellEnd"/>
      <w:r>
        <w:t xml:space="preserve">- Claudio Conti allo stesso centro commerciale “Le Masserie” partner dell’evento. Entusiasta del progetto anche l’Assessore Ciccio Barone che ha sposato subito l’iniziativa garantendo il sostegno logistico del Comune di Ragusa così come Vito </w:t>
      </w:r>
      <w:proofErr w:type="spellStart"/>
      <w:r>
        <w:t>Frisina</w:t>
      </w:r>
      <w:proofErr w:type="spellEnd"/>
      <w:r>
        <w:t>, direttore del centro commerciale</w:t>
      </w:r>
      <w:r>
        <w:t xml:space="preserve">. </w:t>
      </w:r>
    </w:p>
    <w:p w:rsidR="007B6BF2" w:rsidRDefault="007B6BF2" w:rsidP="004E3DA6">
      <w:pPr>
        <w:ind w:left="7080" w:firstLine="708"/>
      </w:pPr>
      <w:r>
        <w:t>L’ufficio stampa</w:t>
      </w:r>
    </w:p>
    <w:sectPr w:rsidR="007B6BF2" w:rsidSect="00C56347">
      <w:headerReference w:type="default" r:id="rId9"/>
      <w:footerReference w:type="default" r:id="rId10"/>
      <w:pgSz w:w="11906" w:h="16838"/>
      <w:pgMar w:top="1417" w:right="1134" w:bottom="1134"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125A" w:rsidRDefault="0096125A" w:rsidP="000846DA">
      <w:pPr>
        <w:spacing w:after="0" w:line="240" w:lineRule="auto"/>
      </w:pPr>
      <w:r>
        <w:separator/>
      </w:r>
    </w:p>
  </w:endnote>
  <w:endnote w:type="continuationSeparator" w:id="0">
    <w:p w:rsidR="0096125A" w:rsidRDefault="0096125A" w:rsidP="00084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621" w:rsidRDefault="00C74621">
    <w:pPr>
      <w:pStyle w:val="Pidipagina"/>
    </w:pPr>
    <w:r>
      <w:rPr>
        <w:noProof/>
        <w:lang w:eastAsia="it-IT"/>
      </w:rPr>
      <mc:AlternateContent>
        <mc:Choice Requires="wps">
          <w:drawing>
            <wp:anchor distT="0" distB="0" distL="114300" distR="114300" simplePos="0" relativeHeight="251659264" behindDoc="0" locked="0" layoutInCell="1" allowOverlap="1">
              <wp:simplePos x="0" y="0"/>
              <wp:positionH relativeFrom="column">
                <wp:posOffset>-81916</wp:posOffset>
              </wp:positionH>
              <wp:positionV relativeFrom="paragraph">
                <wp:posOffset>80645</wp:posOffset>
              </wp:positionV>
              <wp:extent cx="6372225" cy="9568"/>
              <wp:effectExtent l="0" t="0" r="28575" b="28575"/>
              <wp:wrapNone/>
              <wp:docPr id="5" name="Connettore 1 5"/>
              <wp:cNvGraphicFramePr/>
              <a:graphic xmlns:a="http://schemas.openxmlformats.org/drawingml/2006/main">
                <a:graphicData uri="http://schemas.microsoft.com/office/word/2010/wordprocessingShape">
                  <wps:wsp>
                    <wps:cNvCnPr/>
                    <wps:spPr>
                      <a:xfrm>
                        <a:off x="0" y="0"/>
                        <a:ext cx="6372225" cy="9568"/>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3AF32" id="Connettore 1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6.35pt" to="495.3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" strokecolor="#060"/>
          </w:pict>
        </mc:Fallback>
      </mc:AlternateContent>
    </w:r>
  </w:p>
  <w:tbl>
    <w:tblPr>
      <w:tblW w:w="10552" w:type="dxa"/>
      <w:tblInd w:w="-559" w:type="dxa"/>
      <w:tblCellMar>
        <w:left w:w="70" w:type="dxa"/>
        <w:right w:w="70" w:type="dxa"/>
      </w:tblCellMar>
      <w:tblLook w:val="0000" w:firstRow="0" w:lastRow="0" w:firstColumn="0" w:lastColumn="0" w:noHBand="0" w:noVBand="0"/>
    </w:tblPr>
    <w:tblGrid>
      <w:gridCol w:w="3645"/>
      <w:gridCol w:w="3645"/>
      <w:gridCol w:w="3262"/>
    </w:tblGrid>
    <w:tr w:rsidR="00C74621" w:rsidRPr="00C56347" w:rsidTr="00057F72">
      <w:trPr>
        <w:trHeight w:val="1145"/>
      </w:trPr>
      <w:tc>
        <w:tcPr>
          <w:tcW w:w="3645" w:type="dxa"/>
          <w:shd w:val="clear" w:color="auto" w:fill="auto"/>
        </w:tcPr>
        <w:p w:rsidR="00C74621" w:rsidRPr="00C56347" w:rsidRDefault="00C74621" w:rsidP="00C56347">
          <w:pPr>
            <w:pStyle w:val="Pidipagina"/>
            <w:ind w:left="459"/>
            <w:rPr>
              <w:sz w:val="18"/>
              <w:szCs w:val="18"/>
            </w:rPr>
          </w:pPr>
          <w:r w:rsidRPr="00C56347">
            <w:rPr>
              <w:sz w:val="18"/>
              <w:szCs w:val="18"/>
            </w:rPr>
            <w:t>NEW FDM SPA a Socio Unico</w:t>
          </w:r>
        </w:p>
        <w:p w:rsidR="00C74621" w:rsidRPr="00C56347" w:rsidRDefault="00C74621" w:rsidP="00C56347">
          <w:pPr>
            <w:pStyle w:val="Pidipagina"/>
            <w:ind w:left="459"/>
            <w:rPr>
              <w:sz w:val="18"/>
              <w:szCs w:val="18"/>
            </w:rPr>
          </w:pPr>
          <w:r w:rsidRPr="00C56347">
            <w:rPr>
              <w:sz w:val="18"/>
              <w:szCs w:val="18"/>
            </w:rPr>
            <w:t xml:space="preserve">Via della Tecnologia, n. 18                                                                   </w:t>
          </w:r>
        </w:p>
        <w:p w:rsidR="00C74621" w:rsidRDefault="00C74621" w:rsidP="00C56347">
          <w:pPr>
            <w:pStyle w:val="Pidipagina"/>
            <w:ind w:left="459"/>
            <w:rPr>
              <w:sz w:val="18"/>
              <w:szCs w:val="18"/>
            </w:rPr>
          </w:pPr>
          <w:r w:rsidRPr="00C56347">
            <w:rPr>
              <w:sz w:val="18"/>
              <w:szCs w:val="18"/>
            </w:rPr>
            <w:t>97015 Modica (RG)</w:t>
          </w:r>
        </w:p>
        <w:p w:rsidR="00C74621" w:rsidRPr="00C56347" w:rsidRDefault="00C74621" w:rsidP="00C56347">
          <w:pPr>
            <w:pStyle w:val="Pidipagina"/>
            <w:ind w:left="459"/>
            <w:rPr>
              <w:sz w:val="18"/>
              <w:szCs w:val="18"/>
            </w:rPr>
          </w:pPr>
          <w:r>
            <w:rPr>
              <w:sz w:val="18"/>
              <w:szCs w:val="18"/>
            </w:rPr>
            <w:t>P.Iva 01496790880</w:t>
          </w:r>
          <w:r w:rsidRPr="00C56347">
            <w:rPr>
              <w:sz w:val="18"/>
              <w:szCs w:val="18"/>
            </w:rPr>
            <w:t xml:space="preserve">                                                                               </w:t>
          </w:r>
          <w:r>
            <w:rPr>
              <w:sz w:val="18"/>
              <w:szCs w:val="18"/>
            </w:rPr>
            <w:t>Cap. Soc. Euro 400.000 int. Vers.</w:t>
          </w:r>
        </w:p>
      </w:tc>
      <w:tc>
        <w:tcPr>
          <w:tcW w:w="3645" w:type="dxa"/>
        </w:tcPr>
        <w:p w:rsidR="00C74621" w:rsidRDefault="00C74621" w:rsidP="0030302F">
          <w:pPr>
            <w:pStyle w:val="Pidipagina"/>
            <w:ind w:left="459"/>
            <w:rPr>
              <w:sz w:val="18"/>
              <w:szCs w:val="18"/>
            </w:rPr>
          </w:pPr>
          <w:r>
            <w:rPr>
              <w:sz w:val="18"/>
              <w:szCs w:val="18"/>
            </w:rPr>
            <w:t>REA RG-124153</w:t>
          </w:r>
        </w:p>
        <w:p w:rsidR="00C74621" w:rsidRDefault="00C74621" w:rsidP="0030302F">
          <w:pPr>
            <w:pStyle w:val="Pidipagina"/>
            <w:ind w:left="459"/>
            <w:rPr>
              <w:sz w:val="18"/>
              <w:szCs w:val="18"/>
            </w:rPr>
          </w:pPr>
          <w:r>
            <w:rPr>
              <w:sz w:val="18"/>
              <w:szCs w:val="18"/>
            </w:rPr>
            <w:t>Soggetta a Direzione e Coordinamento</w:t>
          </w:r>
        </w:p>
        <w:p w:rsidR="00C74621" w:rsidRDefault="00C74621" w:rsidP="00C56347">
          <w:pPr>
            <w:pStyle w:val="Pidipagina"/>
            <w:ind w:left="459"/>
            <w:rPr>
              <w:sz w:val="18"/>
              <w:szCs w:val="18"/>
            </w:rPr>
          </w:pPr>
          <w:r>
            <w:rPr>
              <w:sz w:val="18"/>
              <w:szCs w:val="18"/>
            </w:rPr>
            <w:t>Della RADENZA GROUP SRL</w:t>
          </w:r>
        </w:p>
        <w:p w:rsidR="00C74621" w:rsidRPr="00C56347" w:rsidRDefault="00C74621" w:rsidP="00C56347">
          <w:pPr>
            <w:pStyle w:val="Pidipagina"/>
            <w:ind w:left="459"/>
            <w:rPr>
              <w:sz w:val="18"/>
              <w:szCs w:val="18"/>
            </w:rPr>
          </w:pPr>
          <w:r>
            <w:rPr>
              <w:sz w:val="18"/>
              <w:szCs w:val="18"/>
            </w:rPr>
            <w:t>Tel: 0932.777922 Fax: 0932.777939</w:t>
          </w:r>
          <w:r w:rsidRPr="00C56347">
            <w:rPr>
              <w:sz w:val="18"/>
              <w:szCs w:val="18"/>
            </w:rPr>
            <w:t xml:space="preserve">                                                                               e-mail: fdm@fdmcedi.it                                                      www.craigrupporadenza.it</w:t>
          </w:r>
        </w:p>
      </w:tc>
      <w:tc>
        <w:tcPr>
          <w:tcW w:w="3262" w:type="dxa"/>
          <w:vAlign w:val="bottom"/>
        </w:tcPr>
        <w:p w:rsidR="00C74621" w:rsidRPr="00C56347" w:rsidRDefault="00C74621" w:rsidP="00057F72">
          <w:pPr>
            <w:pStyle w:val="Pidipagina"/>
            <w:ind w:left="459"/>
            <w:jc w:val="right"/>
            <w:rPr>
              <w:sz w:val="18"/>
              <w:szCs w:val="18"/>
            </w:rPr>
          </w:pPr>
          <w:r>
            <w:rPr>
              <w:noProof/>
              <w:sz w:val="18"/>
              <w:szCs w:val="18"/>
              <w:lang w:eastAsia="it-IT"/>
            </w:rPr>
            <w:drawing>
              <wp:inline distT="0" distB="0" distL="0" distR="0" wp14:anchorId="75E178F9" wp14:editId="65EACFEE">
                <wp:extent cx="849143" cy="190500"/>
                <wp:effectExtent l="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o certitalia 9001-08 + Accred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3162" cy="191402"/>
                        </a:xfrm>
                        <a:prstGeom prst="rect">
                          <a:avLst/>
                        </a:prstGeom>
                      </pic:spPr>
                    </pic:pic>
                  </a:graphicData>
                </a:graphic>
              </wp:inline>
            </w:drawing>
          </w:r>
        </w:p>
      </w:tc>
    </w:tr>
  </w:tbl>
  <w:p w:rsidR="00C74621" w:rsidRPr="00C56347" w:rsidRDefault="00C74621" w:rsidP="0030302F">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125A" w:rsidRDefault="0096125A" w:rsidP="000846DA">
      <w:pPr>
        <w:spacing w:after="0" w:line="240" w:lineRule="auto"/>
      </w:pPr>
      <w:r>
        <w:separator/>
      </w:r>
    </w:p>
  </w:footnote>
  <w:footnote w:type="continuationSeparator" w:id="0">
    <w:p w:rsidR="0096125A" w:rsidRDefault="0096125A" w:rsidP="00084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621" w:rsidRDefault="00C74621">
    <w:pPr>
      <w:pStyle w:val="Intestazione"/>
    </w:pPr>
    <w:r>
      <w:rPr>
        <w:noProof/>
        <w:lang w:eastAsia="it-IT"/>
      </w:rPr>
      <w:drawing>
        <wp:inline distT="0" distB="0" distL="0" distR="0">
          <wp:extent cx="1123950" cy="53923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AI+RADENZ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715" cy="562151"/>
                  </a:xfrm>
                  <a:prstGeom prst="rect">
                    <a:avLst/>
                  </a:prstGeom>
                </pic:spPr>
              </pic:pic>
            </a:graphicData>
          </a:graphic>
        </wp:inline>
      </w:drawing>
    </w:r>
  </w:p>
  <w:p w:rsidR="00C74621" w:rsidRDefault="00C7462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47748"/>
    <w:multiLevelType w:val="hybridMultilevel"/>
    <w:tmpl w:val="B02E663C"/>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16BB3F5E"/>
    <w:multiLevelType w:val="hybridMultilevel"/>
    <w:tmpl w:val="4FD888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2A4529A"/>
    <w:multiLevelType w:val="hybridMultilevel"/>
    <w:tmpl w:val="4472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58A5506"/>
    <w:multiLevelType w:val="hybridMultilevel"/>
    <w:tmpl w:val="F536A01E"/>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61D57E55"/>
    <w:multiLevelType w:val="hybridMultilevel"/>
    <w:tmpl w:val="83A49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doNotDisplayPageBoundaries/>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6DA"/>
    <w:rsid w:val="00003211"/>
    <w:rsid w:val="00040B99"/>
    <w:rsid w:val="00057F72"/>
    <w:rsid w:val="000846DA"/>
    <w:rsid w:val="00172614"/>
    <w:rsid w:val="00197223"/>
    <w:rsid w:val="001D5643"/>
    <w:rsid w:val="001F2F04"/>
    <w:rsid w:val="002218DF"/>
    <w:rsid w:val="00271570"/>
    <w:rsid w:val="00293946"/>
    <w:rsid w:val="002E09B9"/>
    <w:rsid w:val="0030302F"/>
    <w:rsid w:val="003B3E2C"/>
    <w:rsid w:val="004731BE"/>
    <w:rsid w:val="00473694"/>
    <w:rsid w:val="004740F5"/>
    <w:rsid w:val="004E3DA6"/>
    <w:rsid w:val="0050650F"/>
    <w:rsid w:val="00587965"/>
    <w:rsid w:val="00591148"/>
    <w:rsid w:val="005A3326"/>
    <w:rsid w:val="005A7411"/>
    <w:rsid w:val="005F36B9"/>
    <w:rsid w:val="0066389B"/>
    <w:rsid w:val="00664942"/>
    <w:rsid w:val="00792662"/>
    <w:rsid w:val="007B6BF2"/>
    <w:rsid w:val="00845163"/>
    <w:rsid w:val="008F4AF2"/>
    <w:rsid w:val="0096125A"/>
    <w:rsid w:val="00986B37"/>
    <w:rsid w:val="009D1700"/>
    <w:rsid w:val="009D1EB5"/>
    <w:rsid w:val="00A2339E"/>
    <w:rsid w:val="00A92DA3"/>
    <w:rsid w:val="00BA4497"/>
    <w:rsid w:val="00BE569C"/>
    <w:rsid w:val="00BF707C"/>
    <w:rsid w:val="00C03E05"/>
    <w:rsid w:val="00C23A00"/>
    <w:rsid w:val="00C56347"/>
    <w:rsid w:val="00C74621"/>
    <w:rsid w:val="00C92D9B"/>
    <w:rsid w:val="00D4470E"/>
    <w:rsid w:val="00DE128B"/>
    <w:rsid w:val="00F06E40"/>
    <w:rsid w:val="00F21F33"/>
    <w:rsid w:val="00FD7B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8F63F"/>
  <w15:docId w15:val="{1ABDC161-8C18-4EA6-B293-2FE55ACB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4">
    <w:name w:val="heading 4"/>
    <w:basedOn w:val="Normale"/>
    <w:next w:val="Normale"/>
    <w:link w:val="Titolo4Carattere"/>
    <w:qFormat/>
    <w:rsid w:val="005A7411"/>
    <w:pPr>
      <w:keepNext/>
      <w:spacing w:after="0" w:line="360" w:lineRule="auto"/>
      <w:jc w:val="both"/>
      <w:outlineLvl w:val="3"/>
    </w:pPr>
    <w:rPr>
      <w:rFonts w:ascii="Tahoma" w:eastAsia="Times New Roman" w:hAnsi="Tahoma"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0846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46DA"/>
  </w:style>
  <w:style w:type="paragraph" w:styleId="Pidipagina">
    <w:name w:val="footer"/>
    <w:basedOn w:val="Normale"/>
    <w:link w:val="PidipaginaCarattere"/>
    <w:uiPriority w:val="99"/>
    <w:unhideWhenUsed/>
    <w:rsid w:val="000846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846DA"/>
  </w:style>
  <w:style w:type="paragraph" w:styleId="Testofumetto">
    <w:name w:val="Balloon Text"/>
    <w:basedOn w:val="Normale"/>
    <w:link w:val="TestofumettoCarattere"/>
    <w:uiPriority w:val="99"/>
    <w:semiHidden/>
    <w:unhideWhenUsed/>
    <w:rsid w:val="000846D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846DA"/>
    <w:rPr>
      <w:rFonts w:ascii="Tahoma" w:hAnsi="Tahoma" w:cs="Tahoma"/>
      <w:sz w:val="16"/>
      <w:szCs w:val="16"/>
    </w:rPr>
  </w:style>
  <w:style w:type="character" w:styleId="Collegamentoipertestuale">
    <w:name w:val="Hyperlink"/>
    <w:basedOn w:val="Carpredefinitoparagrafo"/>
    <w:uiPriority w:val="99"/>
    <w:unhideWhenUsed/>
    <w:rsid w:val="003B3E2C"/>
    <w:rPr>
      <w:color w:val="0000FF" w:themeColor="hyperlink"/>
      <w:u w:val="single"/>
    </w:rPr>
  </w:style>
  <w:style w:type="paragraph" w:styleId="Paragrafoelenco">
    <w:name w:val="List Paragraph"/>
    <w:basedOn w:val="Normale"/>
    <w:uiPriority w:val="34"/>
    <w:qFormat/>
    <w:rsid w:val="00587965"/>
    <w:pPr>
      <w:ind w:left="720"/>
      <w:contextualSpacing/>
    </w:pPr>
  </w:style>
  <w:style w:type="character" w:customStyle="1" w:styleId="Titolo4Carattere">
    <w:name w:val="Titolo 4 Carattere"/>
    <w:basedOn w:val="Carpredefinitoparagrafo"/>
    <w:link w:val="Titolo4"/>
    <w:rsid w:val="005A7411"/>
    <w:rPr>
      <w:rFonts w:ascii="Tahoma" w:eastAsia="Times New Roman" w:hAnsi="Tahoma" w:cs="Times New Roman"/>
      <w:sz w:val="24"/>
      <w:szCs w:val="20"/>
      <w:lang w:eastAsia="it-IT"/>
    </w:rPr>
  </w:style>
  <w:style w:type="paragraph" w:styleId="Titolo">
    <w:name w:val="Title"/>
    <w:basedOn w:val="Normale"/>
    <w:link w:val="TitoloCarattere"/>
    <w:qFormat/>
    <w:rsid w:val="005A7411"/>
    <w:pPr>
      <w:spacing w:after="0" w:line="240" w:lineRule="auto"/>
      <w:jc w:val="center"/>
    </w:pPr>
    <w:rPr>
      <w:rFonts w:ascii="Tahoma" w:eastAsia="Times New Roman" w:hAnsi="Tahoma" w:cs="Times New Roman"/>
      <w:b/>
      <w:sz w:val="20"/>
      <w:szCs w:val="20"/>
      <w:lang w:eastAsia="it-IT"/>
    </w:rPr>
  </w:style>
  <w:style w:type="character" w:customStyle="1" w:styleId="TitoloCarattere">
    <w:name w:val="Titolo Carattere"/>
    <w:basedOn w:val="Carpredefinitoparagrafo"/>
    <w:link w:val="Titolo"/>
    <w:rsid w:val="005A7411"/>
    <w:rPr>
      <w:rFonts w:ascii="Tahoma" w:eastAsia="Times New Roman" w:hAnsi="Tahoma" w:cs="Times New Roman"/>
      <w:b/>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AF61D-1C9A-9A40-95FE-62337D5E4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444</Words>
  <Characters>2534</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enzo scarso</cp:lastModifiedBy>
  <cp:revision>2</cp:revision>
  <cp:lastPrinted>2018-02-14T16:45:00Z</cp:lastPrinted>
  <dcterms:created xsi:type="dcterms:W3CDTF">2020-02-07T10:07:00Z</dcterms:created>
  <dcterms:modified xsi:type="dcterms:W3CDTF">2020-02-07T10:07:00Z</dcterms:modified>
</cp:coreProperties>
</file>